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F" w:rsidRPr="00BB0D1C" w:rsidRDefault="006620E6">
      <w:r w:rsidRPr="00BB0D1C">
        <w:t xml:space="preserve">                 </w:t>
      </w:r>
      <w:r w:rsidR="008D0171">
        <w:rPr>
          <w:noProof/>
          <w:lang w:eastAsia="ru-RU"/>
        </w:rPr>
        <w:drawing>
          <wp:inline distT="0" distB="0" distL="0" distR="0">
            <wp:extent cx="54483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90" cy="27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E6" w:rsidRPr="00BB0D1C" w:rsidRDefault="006620E6" w:rsidP="006620E6">
      <w:pPr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 w:rsidRPr="006620E6">
        <w:rPr>
          <w:rFonts w:ascii="Arial" w:eastAsia="Times New Roman" w:hAnsi="Arial" w:cs="Arial"/>
          <w:b/>
          <w:i/>
          <w:sz w:val="40"/>
          <w:szCs w:val="40"/>
          <w:lang w:val="uk-UA" w:eastAsia="ru-RU"/>
        </w:rPr>
        <w:t xml:space="preserve">  </w:t>
      </w:r>
      <w:r w:rsidRPr="00BB0D1C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   </w:t>
      </w:r>
      <w:r w:rsidRPr="006620E6">
        <w:rPr>
          <w:rFonts w:ascii="Arial" w:eastAsia="Times New Roman" w:hAnsi="Arial" w:cs="Arial"/>
          <w:b/>
          <w:i/>
          <w:sz w:val="40"/>
          <w:szCs w:val="40"/>
          <w:lang w:eastAsia="ru-RU"/>
        </w:rPr>
        <w:t>ТОВ</w:t>
      </w:r>
      <w:r w:rsidRPr="00BB0D1C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«</w:t>
      </w:r>
      <w:r w:rsidRPr="006620E6">
        <w:rPr>
          <w:rFonts w:ascii="Arial" w:eastAsia="Times New Roman" w:hAnsi="Arial" w:cs="Arial"/>
          <w:b/>
          <w:i/>
          <w:sz w:val="40"/>
          <w:szCs w:val="40"/>
          <w:lang w:eastAsia="ru-RU"/>
        </w:rPr>
        <w:t>АГРО</w:t>
      </w:r>
      <w:r w:rsidRPr="006620E6">
        <w:rPr>
          <w:rFonts w:ascii="Arial" w:eastAsia="Times New Roman" w:hAnsi="Arial" w:cs="Arial"/>
          <w:b/>
          <w:i/>
          <w:sz w:val="40"/>
          <w:szCs w:val="40"/>
          <w:lang w:val="uk-UA" w:eastAsia="ru-RU"/>
        </w:rPr>
        <w:t>І</w:t>
      </w:r>
      <w:r w:rsidRPr="006620E6">
        <w:rPr>
          <w:rFonts w:ascii="Arial" w:eastAsia="Times New Roman" w:hAnsi="Arial" w:cs="Arial"/>
          <w:b/>
          <w:i/>
          <w:sz w:val="40"/>
          <w:szCs w:val="40"/>
          <w:lang w:eastAsia="ru-RU"/>
        </w:rPr>
        <w:t>НТЕЛЕКТ</w:t>
      </w:r>
      <w:r w:rsidRPr="00BB0D1C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</w:t>
      </w:r>
      <w:r w:rsidR="00BB0D1C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Н»</w:t>
      </w:r>
      <w:r w:rsidRPr="00BB0D1C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</w:t>
      </w:r>
      <w:proofErr w:type="spellStart"/>
      <w:r w:rsidR="00BB0D1C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м</w:t>
      </w:r>
      <w:proofErr w:type="gramStart"/>
      <w:r w:rsidR="00BB0D1C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.</w:t>
      </w:r>
      <w:r w:rsidR="00BB0D1C" w:rsidRPr="00BB0D1C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Д</w:t>
      </w:r>
      <w:proofErr w:type="gramEnd"/>
      <w:r w:rsidR="00BB0D1C" w:rsidRPr="00BB0D1C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ніпропетровськ,вул.Журналістів</w:t>
      </w:r>
      <w:proofErr w:type="spellEnd"/>
      <w:r w:rsidR="00BB0D1C" w:rsidRPr="00BB0D1C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, будинок 9-М</w:t>
      </w:r>
    </w:p>
    <w:p w:rsidR="006620E6" w:rsidRPr="000B66EF" w:rsidRDefault="006620E6" w:rsidP="006620E6">
      <w:pPr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 w:rsidRPr="006620E6">
        <w:rPr>
          <w:rFonts w:ascii="Arial" w:eastAsia="Times New Roman" w:hAnsi="Arial" w:cs="Arial"/>
          <w:b/>
          <w:i/>
          <w:sz w:val="40"/>
          <w:szCs w:val="40"/>
          <w:lang w:val="uk-UA" w:eastAsia="ru-RU"/>
        </w:rPr>
        <w:t xml:space="preserve"> </w:t>
      </w:r>
      <w:r w:rsidRPr="00BB0D1C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</w:t>
      </w:r>
      <w:r w:rsidRPr="006620E6">
        <w:rPr>
          <w:rFonts w:ascii="Arial" w:eastAsia="Times New Roman" w:hAnsi="Arial" w:cs="Arial"/>
          <w:b/>
          <w:i/>
          <w:sz w:val="40"/>
          <w:szCs w:val="40"/>
          <w:lang w:val="uk-UA" w:eastAsia="ru-RU"/>
        </w:rPr>
        <w:t xml:space="preserve"> </w:t>
      </w:r>
      <w:r w:rsidRPr="006620E6">
        <w:rPr>
          <w:rFonts w:ascii="Arial" w:eastAsia="Times New Roman" w:hAnsi="Arial" w:cs="Arial"/>
          <w:b/>
          <w:i/>
          <w:sz w:val="40"/>
          <w:szCs w:val="40"/>
          <w:lang w:eastAsia="ru-RU"/>
        </w:rPr>
        <w:t>Тел</w:t>
      </w:r>
      <w:proofErr w:type="gramStart"/>
      <w:r w:rsidRPr="006620E6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:</w:t>
      </w:r>
      <w:proofErr w:type="gramEnd"/>
      <w:r w:rsidRPr="006620E6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066-555-37-38, 098-399-01-76</w:t>
      </w:r>
    </w:p>
    <w:p w:rsidR="006620E6" w:rsidRDefault="006620E6" w:rsidP="006620E6">
      <w:pPr>
        <w:widowControl w:val="0"/>
        <w:autoSpaceDE w:val="0"/>
        <w:autoSpaceDN w:val="0"/>
        <w:adjustRightInd w:val="0"/>
        <w:spacing w:before="29" w:line="218" w:lineRule="exact"/>
        <w:rPr>
          <w:rFonts w:ascii="Tahoma" w:eastAsia="Times New Roman" w:hAnsi="Tahoma" w:cs="Tahoma"/>
          <w:b/>
          <w:i/>
          <w:color w:val="000000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 xml:space="preserve"> </w:t>
      </w:r>
      <w:r w:rsidRPr="006620E6">
        <w:rPr>
          <w:rFonts w:ascii="Tahoma" w:eastAsia="Times New Roman" w:hAnsi="Tahoma" w:cs="Tahoma"/>
          <w:b/>
          <w:i/>
          <w:color w:val="000000"/>
          <w:lang w:eastAsia="ru-RU"/>
        </w:rPr>
        <w:t xml:space="preserve"> Наш</w:t>
      </w:r>
      <w:r w:rsidR="00F644C8">
        <w:rPr>
          <w:rFonts w:ascii="Tahoma" w:eastAsia="Times New Roman" w:hAnsi="Tahoma" w:cs="Tahoma"/>
          <w:b/>
          <w:i/>
          <w:color w:val="000000"/>
          <w:lang w:eastAsia="ru-RU"/>
        </w:rPr>
        <w:t>и</w:t>
      </w:r>
      <w:r w:rsidRPr="006620E6">
        <w:rPr>
          <w:rFonts w:ascii="Tahoma" w:eastAsia="Times New Roman" w:hAnsi="Tahoma" w:cs="Tahoma"/>
          <w:b/>
          <w:i/>
          <w:color w:val="000000"/>
          <w:lang w:eastAsia="ru-RU"/>
        </w:rPr>
        <w:t xml:space="preserve"> сайт</w:t>
      </w:r>
      <w:r w:rsidR="00F644C8">
        <w:rPr>
          <w:rFonts w:ascii="Tahoma" w:eastAsia="Times New Roman" w:hAnsi="Tahoma" w:cs="Tahoma"/>
          <w:b/>
          <w:i/>
          <w:color w:val="000000"/>
          <w:lang w:eastAsia="ru-RU"/>
        </w:rPr>
        <w:t>ы</w:t>
      </w:r>
      <w:r w:rsidRPr="006620E6">
        <w:rPr>
          <w:rFonts w:ascii="Tahoma" w:eastAsia="Times New Roman" w:hAnsi="Tahoma" w:cs="Tahoma"/>
          <w:b/>
          <w:i/>
          <w:color w:val="000000"/>
          <w:lang w:eastAsia="ru-RU"/>
        </w:rPr>
        <w:t>:</w:t>
      </w:r>
      <w:r w:rsidRPr="006620E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hyperlink r:id="rId6" w:history="1"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http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://</w:t>
        </w:r>
        <w:proofErr w:type="spellStart"/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selhoztehnika</w:t>
        </w:r>
        <w:proofErr w:type="spellEnd"/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.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net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/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company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/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agro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-</w:t>
        </w:r>
        <w:proofErr w:type="spellStart"/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intellekt</w:t>
        </w:r>
        <w:proofErr w:type="spellEnd"/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-</w:t>
        </w:r>
        <w:proofErr w:type="spellStart"/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ooo</w:t>
        </w:r>
        <w:proofErr w:type="spellEnd"/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?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val="en-US" w:eastAsia="ru-RU"/>
          </w:rPr>
          <w:t>page</w:t>
        </w:r>
        <w:r w:rsidRPr="006620E6">
          <w:rPr>
            <w:rFonts w:ascii="Tahoma" w:eastAsia="Times New Roman" w:hAnsi="Tahoma" w:cs="Tahoma"/>
            <w:b/>
            <w:i/>
            <w:color w:val="0000FF"/>
            <w:u w:val="single"/>
            <w:lang w:eastAsia="ru-RU"/>
          </w:rPr>
          <w:t>=8</w:t>
        </w:r>
      </w:hyperlink>
      <w:r w:rsidRPr="006620E6">
        <w:rPr>
          <w:rFonts w:ascii="Tahoma" w:eastAsia="Times New Roman" w:hAnsi="Tahoma" w:cs="Tahoma"/>
          <w:b/>
          <w:i/>
          <w:color w:val="000000"/>
          <w:lang w:eastAsia="ru-RU"/>
        </w:rPr>
        <w:t xml:space="preserve">   </w:t>
      </w:r>
    </w:p>
    <w:p w:rsidR="00F644C8" w:rsidRPr="006620E6" w:rsidRDefault="00F644C8" w:rsidP="006620E6">
      <w:pPr>
        <w:widowControl w:val="0"/>
        <w:autoSpaceDE w:val="0"/>
        <w:autoSpaceDN w:val="0"/>
        <w:adjustRightInd w:val="0"/>
        <w:spacing w:before="29" w:line="218" w:lineRule="exact"/>
        <w:rPr>
          <w:rFonts w:ascii="Tahoma" w:eastAsia="Times New Roman" w:hAnsi="Tahoma" w:cs="Tahoma"/>
          <w:b/>
          <w:i/>
          <w:color w:val="000000"/>
          <w:lang w:eastAsia="ru-RU"/>
        </w:rPr>
      </w:pPr>
      <w:r>
        <w:rPr>
          <w:b/>
          <w:i/>
          <w:color w:val="002060"/>
          <w:sz w:val="32"/>
          <w:szCs w:val="32"/>
          <w:u w:val="single"/>
        </w:rPr>
        <w:t xml:space="preserve">  http://agrobiz.net/projekt.php?projekt=agr</w:t>
      </w:r>
      <w:bookmarkStart w:id="0" w:name="_GoBack"/>
      <w:bookmarkEnd w:id="0"/>
      <w:r>
        <w:rPr>
          <w:b/>
          <w:i/>
          <w:color w:val="002060"/>
          <w:sz w:val="32"/>
          <w:szCs w:val="32"/>
          <w:u w:val="single"/>
        </w:rPr>
        <w:t>ointelekt&amp;m=0</w:t>
      </w:r>
    </w:p>
    <w:p w:rsidR="00DB75D0" w:rsidRPr="008D0171" w:rsidRDefault="006620E6" w:rsidP="006620E6">
      <w:pP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 </w:t>
      </w:r>
      <w:r w:rsidR="00A1516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Тел./факс:+38 (06141) </w:t>
      </w:r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4-27-60  </w:t>
      </w:r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E</w:t>
      </w:r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-</w:t>
      </w:r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mail</w:t>
      </w:r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:</w:t>
      </w:r>
      <w:proofErr w:type="spellStart"/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nazarov</w:t>
      </w:r>
      <w:proofErr w:type="spellEnd"/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.</w:t>
      </w:r>
      <w:proofErr w:type="spellStart"/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rd</w:t>
      </w:r>
      <w:proofErr w:type="spellEnd"/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9@</w:t>
      </w:r>
      <w:proofErr w:type="spellStart"/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gmail</w:t>
      </w:r>
      <w:proofErr w:type="spellEnd"/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.</w:t>
      </w:r>
      <w:r w:rsidRPr="006620E6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com</w:t>
      </w:r>
    </w:p>
    <w:tbl>
      <w:tblPr>
        <w:tblW w:w="9113" w:type="dxa"/>
        <w:tblInd w:w="78" w:type="dxa"/>
        <w:tblLook w:val="04A0" w:firstRow="1" w:lastRow="0" w:firstColumn="1" w:lastColumn="0" w:noHBand="0" w:noVBand="1"/>
      </w:tblPr>
      <w:tblGrid>
        <w:gridCol w:w="15"/>
        <w:gridCol w:w="573"/>
        <w:gridCol w:w="43"/>
        <w:gridCol w:w="4431"/>
        <w:gridCol w:w="71"/>
        <w:gridCol w:w="2140"/>
        <w:gridCol w:w="1840"/>
      </w:tblGrid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B66EF"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  <w:t xml:space="preserve">  </w:t>
            </w:r>
            <w:r w:rsidRPr="00DB75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Кукурузная жатка «CLAAS</w:t>
            </w:r>
            <w:r w:rsidRPr="00DB75D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DB75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JAGUAR </w:t>
            </w:r>
            <w:r w:rsidRPr="006620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840</w:t>
            </w:r>
            <w:r w:rsidRPr="00DB75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Каталожный номер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97D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Цена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910314.1  Шестерня кон.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7C291B" w:rsidRDefault="007C291B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1073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.00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911838.0  Шестерня кон.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7C291B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1188.00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Жатка     «</w:t>
            </w:r>
            <w:r w:rsidRPr="006620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CLAAS  JAGUAR 690S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Каталожный номер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D97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97D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Цена 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912551.0  Втулка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7C291B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270.00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980636.0  Вал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7C291B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1613.00</w:t>
            </w:r>
          </w:p>
        </w:tc>
      </w:tr>
      <w:tr w:rsidR="000B66EF" w:rsidRPr="006620E6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0B66EF" w:rsidP="00662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2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980613.2  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6620E6" w:rsidRDefault="007C291B" w:rsidP="00662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1937.00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Жатка кукурузная "DRAGO OLIMAC"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97D44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7D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Наименование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97D44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97D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Цена 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DR12140 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922.00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DR12230  Вал-шестерня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договорная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DR3360  Вал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656.00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DF6190  Звездочка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375.00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DR6220  Вал шестигранный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526.00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DR7050  Вал-шестерня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965.00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DR7110  Фланец (Суппорт)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360.00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DR7150  Вал-шестерня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965.00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DR7210  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555.00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DR7220  Вал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411.00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DR8060  Вал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886.00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DR8080  Шестерня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432.00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DR8100 Шестерня двойная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1311.00</w:t>
            </w:r>
          </w:p>
        </w:tc>
      </w:tr>
      <w:tr w:rsidR="000B66EF" w:rsidTr="000B66EF">
        <w:trPr>
          <w:gridBefore w:val="1"/>
          <w:gridAfter w:val="1"/>
          <w:wBefore w:w="15" w:type="dxa"/>
          <w:wAfter w:w="184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0B66EF" w:rsidP="00DB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5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DR8170  Шестерня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F" w:rsidRPr="00DB75D0" w:rsidRDefault="007C291B" w:rsidP="00DB7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857.00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62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62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 xml:space="preserve">        </w:t>
            </w:r>
            <w:r w:rsidRPr="000B66EF"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</w:rPr>
              <w:t xml:space="preserve">ВИШЕК (борона)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247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Цена 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105216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Чистик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137.00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106471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Чистик левый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188.00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106472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Чистик правый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188.00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1403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Винт регул. 56"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договорная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4057814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Корпус подшипника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461.00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1506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Гайка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договорная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19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107253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1080.00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62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62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</w:pPr>
            <w:r w:rsidRPr="000B66EF"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</w:rPr>
              <w:t xml:space="preserve">"GREGOIR BESSONI"  (борона) </w:t>
            </w:r>
          </w:p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247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Наименование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Цена 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105216  Чистик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137.00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106471  Чистик левый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188.00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106472  Чистик правый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188.00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1403  Винт регул. 56"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договорная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4057814  Корпус подшипника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461.00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40" w:type="dxa"/>
          <w:trHeight w:val="305"/>
        </w:trPr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1506   Гайка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договорная</w:t>
            </w: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0B66EF">
              <w:rPr>
                <w:rFonts w:ascii="Arial" w:hAnsi="Arial" w:cs="Arial"/>
                <w:b/>
                <w:bCs/>
                <w:i/>
                <w:iCs/>
                <w:color w:val="000000"/>
                <w:sz w:val="40"/>
                <w:szCs w:val="40"/>
              </w:rPr>
              <w:t xml:space="preserve">КЕЙС (трактор)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Наименование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P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B66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Цена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Pr="000B66EF" w:rsidRDefault="000B66EF" w:rsidP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Pr="000B66EF" w:rsidRDefault="000B66EF" w:rsidP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87400196  Ось качения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2584.00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Pr="000B66EF" w:rsidRDefault="000B66EF" w:rsidP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B66EF" w:rsidTr="000B66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378410А1  Шкворень (Крышка)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EF" w:rsidRDefault="007C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856.00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B66EF" w:rsidRDefault="000B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20E6" w:rsidRPr="006620E6" w:rsidRDefault="006620E6" w:rsidP="006620E6">
      <w:pPr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620E6" w:rsidRPr="006620E6" w:rsidRDefault="006620E6"/>
    <w:sectPr w:rsidR="006620E6" w:rsidRPr="006620E6" w:rsidSect="00D97D4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3"/>
    <w:rsid w:val="000B66EF"/>
    <w:rsid w:val="004605A3"/>
    <w:rsid w:val="005E3C4F"/>
    <w:rsid w:val="006620E6"/>
    <w:rsid w:val="007C291B"/>
    <w:rsid w:val="008D0171"/>
    <w:rsid w:val="00A1516A"/>
    <w:rsid w:val="00BB0D1C"/>
    <w:rsid w:val="00D97D44"/>
    <w:rsid w:val="00DB75D0"/>
    <w:rsid w:val="00F22229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hoztehnika.net/company/agro-intellekt-ooo?page=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Агро Интеллект</cp:lastModifiedBy>
  <cp:revision>13</cp:revision>
  <dcterms:created xsi:type="dcterms:W3CDTF">2015-05-11T21:48:00Z</dcterms:created>
  <dcterms:modified xsi:type="dcterms:W3CDTF">2016-01-20T07:42:00Z</dcterms:modified>
</cp:coreProperties>
</file>