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09" w:rsidRDefault="005C496F" w:rsidP="00F37B58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</w:t>
      </w:r>
      <w:r w:rsidR="00302709">
        <w:rPr>
          <w:b/>
          <w:noProof/>
          <w:sz w:val="56"/>
          <w:szCs w:val="56"/>
          <w:lang w:eastAsia="ru-RU"/>
        </w:rPr>
        <w:drawing>
          <wp:inline distT="0" distB="0" distL="0" distR="0">
            <wp:extent cx="7197707" cy="377455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377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B58">
        <w:rPr>
          <w:b/>
          <w:sz w:val="56"/>
          <w:szCs w:val="56"/>
          <w:lang w:val="uk-UA"/>
        </w:rPr>
        <w:t xml:space="preserve">               </w:t>
      </w:r>
    </w:p>
    <w:p w:rsidR="005C496F" w:rsidRPr="005C496F" w:rsidRDefault="00302709" w:rsidP="005C496F">
      <w:pPr>
        <w:rPr>
          <w:b/>
          <w:sz w:val="28"/>
          <w:szCs w:val="28"/>
          <w:lang w:val="uk-UA"/>
        </w:rPr>
      </w:pPr>
      <w:r w:rsidRPr="005C496F">
        <w:rPr>
          <w:b/>
          <w:sz w:val="28"/>
          <w:szCs w:val="28"/>
          <w:lang w:val="uk-UA"/>
        </w:rPr>
        <w:t xml:space="preserve">                      </w:t>
      </w:r>
      <w:r w:rsidR="00F37B58" w:rsidRPr="005C496F">
        <w:rPr>
          <w:b/>
          <w:sz w:val="28"/>
          <w:szCs w:val="28"/>
          <w:lang w:val="uk-UA"/>
        </w:rPr>
        <w:t xml:space="preserve"> </w:t>
      </w:r>
      <w:r w:rsidR="005C496F">
        <w:rPr>
          <w:b/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5C496F">
        <w:rPr>
          <w:b/>
          <w:sz w:val="28"/>
          <w:szCs w:val="28"/>
          <w:lang w:val="uk-UA"/>
        </w:rPr>
        <w:t xml:space="preserve">  </w:t>
      </w:r>
      <w:r w:rsidR="005C496F" w:rsidRPr="005C496F">
        <w:rPr>
          <w:b/>
          <w:sz w:val="28"/>
          <w:szCs w:val="28"/>
          <w:lang w:val="uk-UA"/>
        </w:rPr>
        <w:t>ТОВАРИСТВО З ОБМЕЖЕНОЮ ВІДПОВІДАЛЬНІСТЮ</w:t>
      </w:r>
      <w:r w:rsidR="005C496F" w:rsidRPr="005C496F">
        <w:rPr>
          <w:b/>
          <w:sz w:val="28"/>
          <w:szCs w:val="28"/>
          <w:lang w:val="uk-UA"/>
        </w:rPr>
        <w:tab/>
      </w:r>
      <w:r w:rsidR="005C496F" w:rsidRPr="005C496F">
        <w:rPr>
          <w:b/>
          <w:sz w:val="28"/>
          <w:szCs w:val="28"/>
          <w:lang w:val="uk-UA"/>
        </w:rPr>
        <w:tab/>
      </w:r>
      <w:r w:rsidR="005C496F" w:rsidRPr="005C496F">
        <w:rPr>
          <w:b/>
          <w:sz w:val="28"/>
          <w:szCs w:val="28"/>
          <w:lang w:val="uk-UA"/>
        </w:rPr>
        <w:tab/>
      </w:r>
    </w:p>
    <w:p w:rsidR="005C496F" w:rsidRPr="005C496F" w:rsidRDefault="005C496F" w:rsidP="005C496F">
      <w:pPr>
        <w:rPr>
          <w:b/>
          <w:sz w:val="32"/>
          <w:szCs w:val="32"/>
          <w:lang w:val="uk-UA"/>
        </w:rPr>
      </w:pPr>
      <w:r w:rsidRPr="005C496F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Pr="005C496F">
        <w:rPr>
          <w:b/>
          <w:sz w:val="32"/>
          <w:szCs w:val="32"/>
          <w:lang w:val="uk-UA"/>
        </w:rPr>
        <w:t>"АГРОІНТЕЛЕКТ</w:t>
      </w:r>
      <w:r w:rsidRPr="005C496F">
        <w:rPr>
          <w:b/>
          <w:sz w:val="32"/>
          <w:szCs w:val="32"/>
          <w:lang w:val="uk-UA"/>
        </w:rPr>
        <w:t xml:space="preserve"> </w:t>
      </w:r>
      <w:r w:rsidRPr="005C496F">
        <w:rPr>
          <w:b/>
          <w:sz w:val="32"/>
          <w:szCs w:val="32"/>
          <w:lang w:val="uk-UA"/>
        </w:rPr>
        <w:t xml:space="preserve"> Н"</w:t>
      </w:r>
      <w:r w:rsidRPr="005C496F">
        <w:rPr>
          <w:b/>
          <w:sz w:val="32"/>
          <w:szCs w:val="32"/>
          <w:lang w:val="uk-UA"/>
        </w:rPr>
        <w:tab/>
      </w:r>
      <w:r w:rsidRPr="005C496F">
        <w:rPr>
          <w:b/>
          <w:sz w:val="32"/>
          <w:szCs w:val="32"/>
          <w:lang w:val="uk-UA"/>
        </w:rPr>
        <w:tab/>
      </w:r>
      <w:r w:rsidRPr="005C496F">
        <w:rPr>
          <w:b/>
          <w:sz w:val="32"/>
          <w:szCs w:val="32"/>
          <w:lang w:val="uk-UA"/>
        </w:rPr>
        <w:tab/>
      </w:r>
    </w:p>
    <w:p w:rsidR="005C496F" w:rsidRPr="005C496F" w:rsidRDefault="005C496F" w:rsidP="005C496F">
      <w:pPr>
        <w:rPr>
          <w:b/>
          <w:sz w:val="28"/>
          <w:szCs w:val="28"/>
          <w:lang w:val="uk-UA"/>
        </w:rPr>
      </w:pPr>
      <w:r w:rsidRPr="005C496F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                 </w:t>
      </w:r>
      <w:r w:rsidRPr="005C496F">
        <w:rPr>
          <w:b/>
          <w:sz w:val="28"/>
          <w:szCs w:val="28"/>
          <w:lang w:val="uk-UA"/>
        </w:rPr>
        <w:t xml:space="preserve"> 49051  м.Дніпро, ул. Журналістів  9-М </w:t>
      </w:r>
      <w:r w:rsidRPr="005C496F">
        <w:rPr>
          <w:b/>
          <w:sz w:val="28"/>
          <w:szCs w:val="28"/>
          <w:lang w:val="uk-UA"/>
        </w:rPr>
        <w:tab/>
      </w:r>
      <w:r w:rsidRPr="005C496F">
        <w:rPr>
          <w:b/>
          <w:sz w:val="28"/>
          <w:szCs w:val="28"/>
          <w:lang w:val="uk-UA"/>
        </w:rPr>
        <w:tab/>
      </w:r>
      <w:r w:rsidRPr="005C496F">
        <w:rPr>
          <w:b/>
          <w:sz w:val="28"/>
          <w:szCs w:val="28"/>
          <w:lang w:val="uk-UA"/>
        </w:rPr>
        <w:tab/>
      </w:r>
    </w:p>
    <w:p w:rsidR="005C496F" w:rsidRDefault="005C496F" w:rsidP="005C49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5C496F">
        <w:rPr>
          <w:b/>
          <w:sz w:val="28"/>
          <w:szCs w:val="28"/>
          <w:lang w:val="uk-UA"/>
        </w:rPr>
        <w:t>Тел. (050)-525-53-59,  (097)-537-37-23   E-mail:agrointelekt@gmail.com</w:t>
      </w:r>
      <w:r w:rsidRPr="005C496F">
        <w:rPr>
          <w:b/>
          <w:sz w:val="28"/>
          <w:szCs w:val="28"/>
          <w:lang w:val="uk-UA"/>
        </w:rPr>
        <w:tab/>
      </w:r>
    </w:p>
    <w:p w:rsidR="00F37B58" w:rsidRPr="005C496F" w:rsidRDefault="005C496F" w:rsidP="005C496F">
      <w:pPr>
        <w:rPr>
          <w:i/>
          <w:color w:val="FF0000"/>
          <w:sz w:val="28"/>
          <w:szCs w:val="28"/>
          <w:lang w:val="uk-UA"/>
        </w:rPr>
      </w:pPr>
      <w:r>
        <w:rPr>
          <w:b/>
          <w:i/>
          <w:color w:val="FF0000"/>
          <w:sz w:val="28"/>
          <w:szCs w:val="28"/>
          <w:lang w:val="uk-UA"/>
        </w:rPr>
        <w:t xml:space="preserve">       УВАГА!!!</w:t>
      </w:r>
      <w:r w:rsidRPr="005C496F">
        <w:t xml:space="preserve"> </w:t>
      </w:r>
      <w:r w:rsidRPr="005C496F">
        <w:rPr>
          <w:b/>
          <w:i/>
          <w:color w:val="FF0000"/>
          <w:sz w:val="28"/>
          <w:szCs w:val="28"/>
          <w:lang w:val="uk-UA"/>
        </w:rPr>
        <w:t>ЦІНИ БУДЕМО ФОРМУВАТИ ПІД ЧАС ОТРИМАННЯ ВАШОГО ЗАМОВЛЕННЯ</w:t>
      </w:r>
      <w:r w:rsidR="00F37B58">
        <w:rPr>
          <w:lang w:val="uk-UA"/>
        </w:rPr>
        <w:fldChar w:fldCharType="begin"/>
      </w:r>
      <w:r w:rsidR="00F37B58">
        <w:rPr>
          <w:lang w:val="uk-UA"/>
        </w:rPr>
        <w:instrText xml:space="preserve"> LINK Excel.Sheet.8 "C:\\Users\\user3\\Downloads\\ПРАЙС 2016 .xls" "2ПТС-4!R6C1:R79C6" \a \f 4 \h  \* MERGEFORMAT </w:instrText>
      </w:r>
      <w:r w:rsidR="00F37B58">
        <w:rPr>
          <w:lang w:val="uk-UA"/>
        </w:rPr>
        <w:fldChar w:fldCharType="separate"/>
      </w:r>
    </w:p>
    <w:tbl>
      <w:tblPr>
        <w:tblW w:w="11621" w:type="dxa"/>
        <w:tblInd w:w="108" w:type="dxa"/>
        <w:tblLook w:val="04A0" w:firstRow="1" w:lastRow="0" w:firstColumn="1" w:lastColumn="0" w:noHBand="0" w:noVBand="1"/>
      </w:tblPr>
      <w:tblGrid>
        <w:gridCol w:w="5240"/>
        <w:gridCol w:w="2121"/>
        <w:gridCol w:w="1100"/>
        <w:gridCol w:w="1100"/>
        <w:gridCol w:w="1638"/>
        <w:gridCol w:w="422"/>
      </w:tblGrid>
      <w:tr w:rsidR="00F37B58" w:rsidRPr="00F37B58" w:rsidTr="00F37B58">
        <w:trPr>
          <w:trHeight w:val="4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Каталожн.номер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без НДС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с НДС  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3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F37B58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Прицеп   тракторный   2 ПТС-4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37B5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Колеса,  ступицы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баллонная   М16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785-3101040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98" w:rsidRPr="00F37B58" w:rsidRDefault="007D6498" w:rsidP="007D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98" w:rsidRPr="00F37B58" w:rsidRDefault="007D6498" w:rsidP="007D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7D649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баллонная   М18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887-3101040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7D649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7D649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7D649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Гайки + шайбы крепления ступицы на ось  к-кт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105.043.07.0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7D649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7D649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7D6498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Скрутка диска (болты+гай.+гровера)           к-кт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7D649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7D649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7D6498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колесный   (2-е половинки)     -6 шпилек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105.043.06.00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7D649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7D649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7D6498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колесный   (2-е половинки)     -8 шпилек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105.043.06.00  СБ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7D649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1193.75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7D649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7D6498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Сальник   2,2 - 95х130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2,2-95х130х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7D649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7D649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7D6498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Сальник  с  обоймой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887А-3103035-10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7D649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7D649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7D6498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82.5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Ступица в сборе  6 шпил.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КТУ-50.8000-01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Ступица  8 шпил.    Корпус   голый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Ступица в сборе  8 шпил.  Новая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887А-3103021-10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F2" w:rsidRPr="00F37B58" w:rsidRDefault="009537F2" w:rsidP="00953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Ступица в сборе  8 шпил.  Реставрация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1062.5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ступицы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105.043.07.011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Шпилька колесные М16 с гайк-ми   к-кт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Шпилька колесные М18 с гайк-ми   к-кт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Поворотный   механизм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 поворотный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887-2704010-01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Наконечник лев./прав.  в сб.  (+пыльник+гайка)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130-3003056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Ремк-т  наконечника р.т.         </w:t>
            </w:r>
            <w:r w:rsidRPr="00F3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полный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953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93.75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Тяга рулевая с наконечником в сб. (+пыльник+гайка)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Мост  передний / задний ,  рессоры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Дышло   (под  рулевые  тяги)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КТУ.00.1790-20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Мост задний  в сб. со  ступицами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887БК-2400002-51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6750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Мост передний в сб. +ступицы+цапфы+повор.устр. 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13125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13125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15750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+ тормоза                      </w:t>
            </w:r>
            <w:r w:rsidRPr="00F3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(на рулевых тягах) </w:t>
            </w: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  поворотный    +шкворень+втулки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105.044.03.011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  поворотный    +шкворень+втулки+сошка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Палец Шарнира соеденительный +  гайка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887А-2707136А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Рессора  9 листов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887А-2902012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9537F2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Рессора  14 листов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 рессоры коренной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 рессоры подкоренной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Палец  рессоры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КТУ.00.6022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Палец стопорный шкворня + гайка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105.044.03.019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Стремянка  рессоры с гайками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887А-2912408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Шайбы опорные регулировочные цапфы      (к-кт  6 шт)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105.044.03.016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 шкворня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88.2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Шкворня с втулками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(к-кт 2+4)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Тормозная  система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Тормозная  система  прицепа (</w:t>
            </w:r>
            <w:r w:rsidRPr="00F37B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к-кт полный</w:t>
            </w:r>
            <w:r w:rsidRPr="00F37B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9062.5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11400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Барабан тормозной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887-3501070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Воздухораспределитель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11.3531010-80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1312.5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Головка соеденительная  (пара А+Б)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105.069.51.000(А+Б)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Камера  вакуумная   (тормозная)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100-3519010-01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Клапан сброса давления воздуха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Колодка  тормозная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105.042.09.020-01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212.5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237.5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 тормоза разжимной     (длинный)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105.042.09.001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 тормоза разжимной     (короткий)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105.042.09.001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Накладка колодки тормозной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Пневмопровод     тор/сис-мы к-кт  (+все соед-я)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937.5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Пневмосис-ма к-кт (пневмопр.,воздух.,гол-ка, ресивер)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2937.5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Пружина тормоза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105.042.09.002-01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Ресивер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105.069.16.000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412.5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Рычаг  регулировочный  (трещетка)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13.3501136-51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Тормоз колеса  + кулак + барабан  (к-т)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6A627C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 тормоза без кронштейна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8626A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687.5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8626A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 тормоза с кронштейном в сб.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8626A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8626A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запчасти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Палец стопорный опрокидования платформы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НОВИНКА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8626A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8626A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8626A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Гидроцилиндр подъема кузова  2 ПТС-4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8626A" w:rsidP="00F37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4875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315"/>
        </w:trPr>
        <w:tc>
          <w:tcPr>
            <w:tcW w:w="111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7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Запчасти   на                          </w:t>
            </w:r>
            <w:r w:rsidRPr="00F37B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Кормораздатчики КТУ-10</w:t>
            </w:r>
            <w:r w:rsidRPr="00F37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ВЕСЬ   перечень.   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7B58" w:rsidRPr="00F37B58" w:rsidTr="00F37B58">
        <w:trPr>
          <w:trHeight w:val="315"/>
        </w:trPr>
        <w:tc>
          <w:tcPr>
            <w:tcW w:w="11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7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Заявки  отрабатываются по каталогу,  цена формируется  по факту заказа.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7B58" w:rsidRPr="00F37B58" w:rsidTr="00F37B58">
        <w:trPr>
          <w:trHeight w:val="31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7B58" w:rsidRPr="00F37B58" w:rsidTr="00F37B58">
        <w:trPr>
          <w:trHeight w:val="31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7B58" w:rsidRPr="00F37B58" w:rsidTr="00F37B58">
        <w:trPr>
          <w:trHeight w:val="300"/>
        </w:trPr>
        <w:tc>
          <w:tcPr>
            <w:tcW w:w="11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F37B58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Тележки   складские</w:t>
            </w:r>
            <w:r w:rsidRPr="00F37B5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(изготовление под заказ).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37B58" w:rsidRPr="00F37B58" w:rsidTr="00F37B58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900х600  (колеса - 2 поворотных, 2 не поворотных)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 кг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8626A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1250х700  (колеса - 2 поворотных, 2 не поворотных)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  кг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8626A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7B58" w:rsidRPr="00F37B58" w:rsidTr="00F37B5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1250х700  (колеса - 2 поворотных, 2 не поворотных)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 кг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8" w:rsidRPr="00F37B58" w:rsidRDefault="00F8626A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8" w:rsidRPr="00F37B58" w:rsidRDefault="00F37B58" w:rsidP="00F37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37B58" w:rsidRPr="00F37B58" w:rsidRDefault="00F37B58" w:rsidP="00F37B58">
      <w:pPr>
        <w:spacing w:before="200" w:after="280"/>
        <w:ind w:left="397" w:right="57"/>
        <w:rPr>
          <w:b/>
          <w:bCs/>
          <w:iCs/>
          <w:color w:val="000000" w:themeColor="text1"/>
          <w:sz w:val="26"/>
          <w:szCs w:val="26"/>
          <w:lang w:val="uk-UA"/>
        </w:rPr>
      </w:pPr>
      <w:r>
        <w:rPr>
          <w:b/>
          <w:bCs/>
          <w:iCs/>
          <w:color w:val="000000" w:themeColor="text1"/>
          <w:sz w:val="26"/>
          <w:szCs w:val="26"/>
          <w:lang w:val="uk-UA"/>
        </w:rPr>
        <w:fldChar w:fldCharType="end"/>
      </w:r>
    </w:p>
    <w:p w:rsidR="003057D4" w:rsidRPr="00F37B58" w:rsidRDefault="003057D4" w:rsidP="00F37B58">
      <w:pPr>
        <w:rPr>
          <w:lang w:val="uk-UA"/>
        </w:rPr>
      </w:pPr>
    </w:p>
    <w:sectPr w:rsidR="003057D4" w:rsidRPr="00F37B58" w:rsidSect="00F37B5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75"/>
    <w:rsid w:val="00302709"/>
    <w:rsid w:val="003057D4"/>
    <w:rsid w:val="005C496F"/>
    <w:rsid w:val="006A627C"/>
    <w:rsid w:val="007D6498"/>
    <w:rsid w:val="00947388"/>
    <w:rsid w:val="009537F2"/>
    <w:rsid w:val="009A4D75"/>
    <w:rsid w:val="00F25B42"/>
    <w:rsid w:val="00F37B58"/>
    <w:rsid w:val="00F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11</cp:revision>
  <cp:lastPrinted>2016-03-21T11:55:00Z</cp:lastPrinted>
  <dcterms:created xsi:type="dcterms:W3CDTF">2016-03-21T09:38:00Z</dcterms:created>
  <dcterms:modified xsi:type="dcterms:W3CDTF">2016-12-28T07:52:00Z</dcterms:modified>
</cp:coreProperties>
</file>